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66C8B" w14:textId="77777777" w:rsidR="00BE3E62" w:rsidRDefault="00E50669">
      <w:pPr>
        <w:pStyle w:val="Heading1"/>
        <w:spacing w:line="276" w:lineRule="auto"/>
        <w:ind w:left="2212" w:right="2172" w:firstLine="4"/>
        <w:jc w:val="center"/>
      </w:pPr>
      <w:r>
        <w:t>MEMORANDUM OF AGREEMENT (MOA) or MEMORANDUM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(MOU)</w:t>
      </w:r>
    </w:p>
    <w:p w14:paraId="56BEC5D8" w14:textId="77777777" w:rsidR="00BE3E62" w:rsidRDefault="00E50669">
      <w:pPr>
        <w:tabs>
          <w:tab w:val="left" w:pos="2109"/>
        </w:tabs>
        <w:spacing w:line="275" w:lineRule="exact"/>
        <w:ind w:left="38"/>
        <w:jc w:val="center"/>
        <w:rPr>
          <w:b/>
          <w:sz w:val="24"/>
        </w:rPr>
      </w:pPr>
      <w:r>
        <w:rPr>
          <w:b/>
          <w:sz w:val="24"/>
        </w:rPr>
        <w:t xml:space="preserve">BETWEEN </w:t>
      </w:r>
      <w:r>
        <w:rPr>
          <w:b/>
          <w:sz w:val="24"/>
          <w:u w:val="single"/>
        </w:rPr>
        <w:tab/>
      </w:r>
      <w:r>
        <w:rPr>
          <w:b/>
          <w:spacing w:val="-1"/>
          <w:sz w:val="24"/>
        </w:rPr>
        <w:t xml:space="preserve"> </w:t>
      </w:r>
      <w:r w:rsidRPr="00844703">
        <w:rPr>
          <w:b/>
          <w:sz w:val="24"/>
          <w:highlight w:val="red"/>
        </w:rPr>
        <w:t>(</w:t>
      </w:r>
      <w:r w:rsidRPr="00844703">
        <w:rPr>
          <w:b/>
          <w:i/>
          <w:sz w:val="24"/>
          <w:highlight w:val="red"/>
        </w:rPr>
        <w:t>PROVIDING AGENCY/ORGANIZATION</w:t>
      </w:r>
      <w:r w:rsidRPr="00E50669">
        <w:rPr>
          <w:b/>
          <w:i/>
          <w:sz w:val="24"/>
          <w:highlight w:val="darkRed"/>
        </w:rPr>
        <w:t>)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AND</w:t>
      </w:r>
    </w:p>
    <w:p w14:paraId="6FB8D5E5" w14:textId="77777777" w:rsidR="00BE3E62" w:rsidRDefault="00E50669">
      <w:pPr>
        <w:tabs>
          <w:tab w:val="left" w:pos="3453"/>
        </w:tabs>
        <w:spacing w:before="43" w:line="276" w:lineRule="auto"/>
        <w:ind w:left="624" w:right="581"/>
        <w:jc w:val="center"/>
        <w:rPr>
          <w:b/>
          <w:sz w:val="24"/>
        </w:rPr>
      </w:pPr>
      <w:r>
        <w:rPr>
          <w:b/>
          <w:sz w:val="24"/>
        </w:rPr>
        <w:t xml:space="preserve">THE COUNTY OF </w:t>
      </w:r>
      <w:r>
        <w:rPr>
          <w:b/>
          <w:sz w:val="24"/>
          <w:u w:val="single"/>
        </w:rPr>
        <w:tab/>
      </w:r>
      <w:r>
        <w:rPr>
          <w:b/>
          <w:spacing w:val="-9"/>
          <w:sz w:val="24"/>
        </w:rPr>
        <w:t xml:space="preserve"> </w:t>
      </w:r>
      <w:r w:rsidRPr="00844703">
        <w:rPr>
          <w:b/>
          <w:sz w:val="24"/>
          <w:highlight w:val="red"/>
        </w:rPr>
        <w:t>(</w:t>
      </w:r>
      <w:r w:rsidRPr="00844703">
        <w:rPr>
          <w:b/>
          <w:i/>
          <w:sz w:val="24"/>
          <w:highlight w:val="red"/>
        </w:rPr>
        <w:t>REQUESTING</w:t>
      </w:r>
      <w:r w:rsidRPr="00844703">
        <w:rPr>
          <w:b/>
          <w:i/>
          <w:spacing w:val="-8"/>
          <w:sz w:val="24"/>
          <w:highlight w:val="red"/>
        </w:rPr>
        <w:t xml:space="preserve"> </w:t>
      </w:r>
      <w:r w:rsidRPr="00844703">
        <w:rPr>
          <w:b/>
          <w:i/>
          <w:sz w:val="24"/>
          <w:highlight w:val="red"/>
        </w:rPr>
        <w:t>JURISDICTION</w:t>
      </w:r>
      <w:r w:rsidRPr="00844703">
        <w:rPr>
          <w:b/>
          <w:sz w:val="24"/>
          <w:highlight w:val="red"/>
        </w:rPr>
        <w:t>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PERTAINING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 ASSISTANCE PROVIDED UNDER THIS MEMORANDUM</w:t>
      </w:r>
    </w:p>
    <w:p w14:paraId="20F297A6" w14:textId="4E45727E" w:rsidR="00BE3E62" w:rsidRDefault="00E50669">
      <w:pPr>
        <w:spacing w:before="210" w:line="280" w:lineRule="auto"/>
        <w:ind w:left="120" w:right="240"/>
        <w:rPr>
          <w:i/>
        </w:rPr>
      </w:pPr>
      <w:r>
        <w:rPr>
          <w:i/>
        </w:rPr>
        <w:t>NOTE:</w:t>
      </w:r>
      <w:r>
        <w:rPr>
          <w:i/>
          <w:spacing w:val="-1"/>
        </w:rPr>
        <w:t xml:space="preserve"> </w:t>
      </w:r>
      <w:r>
        <w:rPr>
          <w:i/>
        </w:rPr>
        <w:t>Use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such</w:t>
      </w:r>
      <w:r>
        <w:rPr>
          <w:i/>
          <w:spacing w:val="-5"/>
        </w:rPr>
        <w:t xml:space="preserve"> </w:t>
      </w:r>
      <w:r>
        <w:rPr>
          <w:i/>
        </w:rPr>
        <w:t>an</w:t>
      </w:r>
      <w:r>
        <w:rPr>
          <w:i/>
          <w:spacing w:val="-3"/>
        </w:rPr>
        <w:t xml:space="preserve"> </w:t>
      </w:r>
      <w:r>
        <w:rPr>
          <w:i/>
        </w:rPr>
        <w:t>agreement/understanding</w:t>
      </w:r>
      <w:r>
        <w:rPr>
          <w:i/>
          <w:spacing w:val="-5"/>
        </w:rPr>
        <w:t xml:space="preserve"> </w:t>
      </w:r>
      <w:r>
        <w:rPr>
          <w:i/>
        </w:rPr>
        <w:t>does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r>
        <w:rPr>
          <w:i/>
        </w:rPr>
        <w:t>guarantee</w:t>
      </w:r>
      <w:r>
        <w:rPr>
          <w:i/>
          <w:spacing w:val="-5"/>
        </w:rPr>
        <w:t xml:space="preserve"> </w:t>
      </w:r>
      <w:r>
        <w:rPr>
          <w:i/>
        </w:rPr>
        <w:t>state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 xml:space="preserve">federal </w:t>
      </w:r>
      <w:r>
        <w:rPr>
          <w:i/>
          <w:spacing w:val="-2"/>
        </w:rPr>
        <w:t>reimbursement.</w:t>
      </w:r>
    </w:p>
    <w:p w14:paraId="15B06CAF" w14:textId="77777777" w:rsidR="00BE3E62" w:rsidRDefault="00E50669">
      <w:pPr>
        <w:pStyle w:val="BodyText"/>
        <w:spacing w:before="150"/>
        <w:ind w:left="119" w:right="240"/>
      </w:pPr>
      <w:proofErr w:type="gramStart"/>
      <w:r>
        <w:rPr>
          <w:b/>
        </w:rPr>
        <w:t>WHEREAS</w:t>
      </w:r>
      <w:r>
        <w:t>,</w:t>
      </w:r>
      <w:proofErr w:type="gramEnd"/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collectively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as </w:t>
      </w:r>
      <w:r w:rsidRPr="00844703">
        <w:rPr>
          <w:highlight w:val="red"/>
        </w:rPr>
        <w:t>(Name of incident);</w:t>
      </w:r>
      <w:r>
        <w:t xml:space="preserve"> and</w:t>
      </w:r>
    </w:p>
    <w:p w14:paraId="2C4643F3" w14:textId="77777777" w:rsidR="00BE3E62" w:rsidRDefault="00BE3E62">
      <w:pPr>
        <w:pStyle w:val="BodyText"/>
      </w:pPr>
    </w:p>
    <w:p w14:paraId="1EA99AF8" w14:textId="77777777" w:rsidR="00BE3E62" w:rsidRDefault="00E50669">
      <w:pPr>
        <w:pStyle w:val="BodyText"/>
        <w:ind w:left="119" w:right="240"/>
      </w:pPr>
      <w:r>
        <w:rPr>
          <w:b/>
        </w:rPr>
        <w:t>WHEREAS</w:t>
      </w:r>
      <w:r>
        <w:t>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 w:rsidRPr="00844703">
        <w:rPr>
          <w:highlight w:val="red"/>
        </w:rPr>
        <w:t>(DATE),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declared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consists</w:t>
      </w:r>
      <w:r>
        <w:rPr>
          <w:spacing w:val="-4"/>
        </w:rPr>
        <w:t xml:space="preserve"> </w:t>
      </w:r>
      <w:r w:rsidRPr="00844703">
        <w:t>of</w:t>
      </w:r>
      <w:r w:rsidRPr="00844703">
        <w:rPr>
          <w:spacing w:val="-3"/>
        </w:rPr>
        <w:t xml:space="preserve"> </w:t>
      </w:r>
      <w:r w:rsidRPr="00844703">
        <w:rPr>
          <w:highlight w:val="red"/>
        </w:rPr>
        <w:t>(List</w:t>
      </w:r>
      <w:r w:rsidRPr="00844703">
        <w:rPr>
          <w:spacing w:val="-3"/>
          <w:highlight w:val="red"/>
        </w:rPr>
        <w:t xml:space="preserve"> </w:t>
      </w:r>
      <w:r w:rsidRPr="00844703">
        <w:rPr>
          <w:highlight w:val="red"/>
        </w:rPr>
        <w:t>type</w:t>
      </w:r>
      <w:r w:rsidRPr="00844703">
        <w:rPr>
          <w:spacing w:val="-3"/>
          <w:highlight w:val="red"/>
        </w:rPr>
        <w:t xml:space="preserve"> </w:t>
      </w:r>
      <w:r w:rsidRPr="00844703">
        <w:rPr>
          <w:highlight w:val="red"/>
        </w:rPr>
        <w:t>of incident, i.e., fire, flood, earthquake, etc.</w:t>
      </w:r>
      <w:r w:rsidRPr="00E50669">
        <w:rPr>
          <w:highlight w:val="darkRed"/>
        </w:rPr>
        <w:t>)</w:t>
      </w:r>
      <w:r>
        <w:t>; and</w:t>
      </w:r>
    </w:p>
    <w:p w14:paraId="6BAADFD4" w14:textId="77777777" w:rsidR="00BE3E62" w:rsidRDefault="00BE3E62">
      <w:pPr>
        <w:pStyle w:val="BodyText"/>
      </w:pPr>
    </w:p>
    <w:p w14:paraId="1559A9A6" w14:textId="77777777" w:rsidR="00BE3E62" w:rsidRDefault="00E50669">
      <w:pPr>
        <w:pStyle w:val="BodyText"/>
        <w:ind w:left="119" w:right="240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following extreme conditions exist: (Briefly describe the incident, i.e., lives threatened, extent of property/infrastructure damaged and/or threatened. List the type of conditions contributing to the disaster such as strong winds and low humidity aiding</w:t>
      </w:r>
      <w:r>
        <w:rPr>
          <w:spacing w:val="-3"/>
        </w:rPr>
        <w:t xml:space="preserve"> </w:t>
      </w:r>
      <w:r>
        <w:t>fires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swept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typical</w:t>
      </w:r>
      <w:r>
        <w:rPr>
          <w:spacing w:val="-5"/>
        </w:rPr>
        <w:t xml:space="preserve"> </w:t>
      </w:r>
      <w:r>
        <w:t>hazards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types of incidents a county is most likely to experience); and</w:t>
      </w:r>
    </w:p>
    <w:p w14:paraId="2BCE12DB" w14:textId="77777777" w:rsidR="00BE3E62" w:rsidRDefault="00BE3E62">
      <w:pPr>
        <w:pStyle w:val="BodyText"/>
      </w:pPr>
    </w:p>
    <w:p w14:paraId="1BB63553" w14:textId="77777777" w:rsidR="00BE3E62" w:rsidRDefault="00E50669">
      <w:pPr>
        <w:ind w:left="120" w:right="910" w:firstLine="67"/>
        <w:rPr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If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applicable</w:t>
      </w:r>
      <w:r>
        <w:rPr>
          <w:b/>
          <w:sz w:val="24"/>
        </w:rPr>
        <w:t>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WHEREAS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 w:rsidRPr="00844703">
        <w:rPr>
          <w:sz w:val="24"/>
          <w:highlight w:val="red"/>
        </w:rPr>
        <w:t>(DATE)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Presidential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Emergency </w:t>
      </w:r>
      <w:r w:rsidRPr="00844703">
        <w:rPr>
          <w:sz w:val="24"/>
          <w:highlight w:val="red"/>
        </w:rPr>
        <w:t>(FEMA-XXXX-DR)</w:t>
      </w:r>
      <w:r>
        <w:rPr>
          <w:sz w:val="24"/>
        </w:rPr>
        <w:t xml:space="preserve"> was issued; and</w:t>
      </w:r>
    </w:p>
    <w:p w14:paraId="38287BDB" w14:textId="77777777" w:rsidR="00BE3E62" w:rsidRDefault="00BE3E62">
      <w:pPr>
        <w:pStyle w:val="BodyText"/>
      </w:pPr>
    </w:p>
    <w:p w14:paraId="04245E13" w14:textId="77777777" w:rsidR="00BE3E62" w:rsidRDefault="00E50669">
      <w:pPr>
        <w:pStyle w:val="BodyText"/>
        <w:ind w:left="119" w:right="240"/>
      </w:pPr>
      <w:proofErr w:type="gramStart"/>
      <w:r>
        <w:rPr>
          <w:b/>
        </w:rPr>
        <w:t>WHEREAS</w:t>
      </w:r>
      <w:r>
        <w:t>,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delineates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state policy concerning Emergency Management Mutual Aid; and</w:t>
      </w:r>
    </w:p>
    <w:p w14:paraId="0239A665" w14:textId="77777777" w:rsidR="00BE3E62" w:rsidRDefault="00BE3E62">
      <w:pPr>
        <w:pStyle w:val="BodyText"/>
      </w:pPr>
    </w:p>
    <w:p w14:paraId="78B11999" w14:textId="77777777" w:rsidR="00BE3E62" w:rsidRDefault="00E50669">
      <w:pPr>
        <w:pStyle w:val="BodyText"/>
        <w:spacing w:before="1"/>
        <w:ind w:left="120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Emergency Management Mutual Aid Plan describes the standard procedures used to acquire emergency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mutual aid resources and the method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 readiness; and</w:t>
      </w:r>
    </w:p>
    <w:p w14:paraId="3D300988" w14:textId="77777777" w:rsidR="00BE3E62" w:rsidRDefault="00E50669">
      <w:pPr>
        <w:pStyle w:val="BodyText"/>
        <w:spacing w:before="276"/>
        <w:ind w:left="119" w:right="240"/>
      </w:pPr>
      <w:proofErr w:type="gramStart"/>
      <w:r>
        <w:rPr>
          <w:b/>
        </w:rPr>
        <w:t>WHEREAS</w:t>
      </w:r>
      <w:r>
        <w:t>,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Operational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Emergency Management Mutual Aid Coordinator; and</w:t>
      </w:r>
    </w:p>
    <w:p w14:paraId="76EA760D" w14:textId="77777777" w:rsidR="00BE3E62" w:rsidRDefault="00E50669">
      <w:pPr>
        <w:pStyle w:val="BodyText"/>
        <w:spacing w:before="276"/>
        <w:ind w:left="119" w:right="100"/>
      </w:pPr>
      <w:r>
        <w:rPr>
          <w:b/>
        </w:rPr>
        <w:t>WHEREAS</w:t>
      </w:r>
      <w:r>
        <w:t>, Emergency Management Mutual Aid Plan provides, in pertinent part, “When an emergency develops or appears to be developing which cannot be resolved by</w:t>
      </w:r>
      <w:r>
        <w:rPr>
          <w:spacing w:val="-3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 of the Operational Area Mutual Aid Coordinator to provide assistance and coordination to control the problem;” and</w:t>
      </w:r>
    </w:p>
    <w:p w14:paraId="1BBFD426" w14:textId="77777777" w:rsidR="00BE3E62" w:rsidRDefault="00BE3E62">
      <w:pPr>
        <w:pStyle w:val="BodyText"/>
      </w:pPr>
    </w:p>
    <w:p w14:paraId="293A805C" w14:textId="77777777" w:rsidR="00BE3E62" w:rsidRDefault="00E50669">
      <w:pPr>
        <w:pStyle w:val="BodyText"/>
        <w:ind w:left="119" w:right="103"/>
      </w:pPr>
      <w:r>
        <w:rPr>
          <w:b/>
        </w:rPr>
        <w:t>WHEREAS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provides,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pertinent</w:t>
      </w:r>
      <w:r>
        <w:rPr>
          <w:spacing w:val="-3"/>
        </w:rPr>
        <w:t xml:space="preserve"> </w:t>
      </w:r>
      <w:r>
        <w:t>part,</w:t>
      </w:r>
      <w:r>
        <w:rPr>
          <w:spacing w:val="-3"/>
        </w:rPr>
        <w:t xml:space="preserve"> </w:t>
      </w:r>
      <w:r>
        <w:t>“A request for emergency management mutual aid or assistance of another source requires the approval of an authorized official of the requesting jurisdiction;” and</w:t>
      </w:r>
    </w:p>
    <w:p w14:paraId="445B18FF" w14:textId="77777777" w:rsidR="00BE3E62" w:rsidRDefault="00BE3E62">
      <w:pPr>
        <w:sectPr w:rsidR="00BE3E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60" w:right="1360" w:bottom="1200" w:left="1320" w:header="0" w:footer="1014" w:gutter="0"/>
          <w:pgNumType w:start="1"/>
          <w:cols w:space="720"/>
        </w:sectPr>
      </w:pPr>
    </w:p>
    <w:p w14:paraId="75DAC4BA" w14:textId="77777777" w:rsidR="00BE3E62" w:rsidRDefault="00E50669">
      <w:pPr>
        <w:tabs>
          <w:tab w:val="left" w:pos="6446"/>
          <w:tab w:val="left" w:pos="7142"/>
        </w:tabs>
        <w:spacing w:before="80"/>
        <w:ind w:left="120" w:right="615"/>
        <w:rPr>
          <w:sz w:val="24"/>
        </w:rPr>
      </w:pPr>
      <w:proofErr w:type="gramStart"/>
      <w:r>
        <w:rPr>
          <w:b/>
          <w:sz w:val="24"/>
        </w:rPr>
        <w:lastRenderedPageBreak/>
        <w:t>WHEREAS</w:t>
      </w:r>
      <w:r>
        <w:rPr>
          <w:sz w:val="24"/>
        </w:rPr>
        <w:t>,</w:t>
      </w:r>
      <w:proofErr w:type="gramEnd"/>
      <w:r>
        <w:rPr>
          <w:sz w:val="24"/>
        </w:rPr>
        <w:t xml:space="preserve"> the </w:t>
      </w:r>
      <w:r w:rsidRPr="00844703">
        <w:rPr>
          <w:sz w:val="24"/>
          <w:highlight w:val="red"/>
        </w:rPr>
        <w:t>(</w:t>
      </w:r>
      <w:r w:rsidRPr="00844703">
        <w:rPr>
          <w:i/>
          <w:sz w:val="24"/>
          <w:highlight w:val="red"/>
        </w:rPr>
        <w:t>Authorized Official Title</w:t>
      </w:r>
      <w:r w:rsidRPr="00844703">
        <w:rPr>
          <w:sz w:val="24"/>
          <w:highlight w:val="red"/>
        </w:rPr>
        <w:t>)</w:t>
      </w:r>
      <w:r>
        <w:rPr>
          <w:sz w:val="24"/>
        </w:rPr>
        <w:t xml:space="preserve"> of the County of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844703">
        <w:rPr>
          <w:sz w:val="24"/>
          <w:highlight w:val="red"/>
        </w:rPr>
        <w:t>(</w:t>
      </w:r>
      <w:r w:rsidRPr="00844703">
        <w:rPr>
          <w:i/>
          <w:sz w:val="24"/>
          <w:highlight w:val="red"/>
        </w:rPr>
        <w:t>Requesting Jurisdiction</w:t>
      </w:r>
      <w:r w:rsidRPr="00844703">
        <w:rPr>
          <w:sz w:val="24"/>
          <w:highlight w:val="red"/>
        </w:rPr>
        <w:t>)</w:t>
      </w:r>
      <w:r>
        <w:rPr>
          <w:sz w:val="24"/>
        </w:rPr>
        <w:t xml:space="preserve"> requested the mutual aid assistance of </w:t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844703">
        <w:rPr>
          <w:sz w:val="24"/>
          <w:highlight w:val="red"/>
        </w:rPr>
        <w:t>(</w:t>
      </w:r>
      <w:r w:rsidRPr="00844703">
        <w:rPr>
          <w:i/>
          <w:sz w:val="24"/>
          <w:highlight w:val="red"/>
        </w:rPr>
        <w:t>Providing Agency/Organization</w:t>
      </w:r>
      <w:r w:rsidRPr="00844703">
        <w:rPr>
          <w:sz w:val="24"/>
          <w:highlight w:val="red"/>
        </w:rPr>
        <w:t>)</w:t>
      </w:r>
      <w:r w:rsidRPr="00E50669">
        <w:rPr>
          <w:sz w:val="24"/>
          <w:highlight w:val="darkRed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Mutual</w:t>
      </w:r>
      <w:r>
        <w:rPr>
          <w:spacing w:val="-4"/>
          <w:sz w:val="24"/>
        </w:rPr>
        <w:t xml:space="preserve"> </w:t>
      </w:r>
      <w:r>
        <w:rPr>
          <w:sz w:val="24"/>
        </w:rPr>
        <w:t>Aid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 other existing plan to provide mutual aid support in connection with </w:t>
      </w:r>
      <w:r w:rsidRPr="00844703">
        <w:rPr>
          <w:sz w:val="24"/>
          <w:highlight w:val="red"/>
        </w:rPr>
        <w:t>the (Name of inciden</w:t>
      </w:r>
      <w:r w:rsidRPr="00E50669">
        <w:rPr>
          <w:sz w:val="24"/>
          <w:highlight w:val="darkRed"/>
        </w:rPr>
        <w:t>t</w:t>
      </w:r>
      <w:r>
        <w:rPr>
          <w:sz w:val="24"/>
        </w:rPr>
        <w:t xml:space="preserve"> or Any Incident that may impact the county); and</w:t>
      </w:r>
    </w:p>
    <w:p w14:paraId="7FB9AFCE" w14:textId="77777777" w:rsidR="00E50669" w:rsidRDefault="00E50669">
      <w:pPr>
        <w:tabs>
          <w:tab w:val="left" w:pos="6446"/>
          <w:tab w:val="left" w:pos="7142"/>
        </w:tabs>
        <w:spacing w:before="80"/>
        <w:ind w:left="120" w:right="615"/>
        <w:rPr>
          <w:sz w:val="24"/>
        </w:rPr>
      </w:pPr>
    </w:p>
    <w:p w14:paraId="64BA0875" w14:textId="1F745DF6" w:rsidR="00BE3E62" w:rsidRDefault="00E50669">
      <w:pPr>
        <w:pStyle w:val="BodyText"/>
        <w:tabs>
          <w:tab w:val="left" w:pos="2282"/>
        </w:tabs>
        <w:ind w:left="120" w:right="187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</w:t>
      </w:r>
      <w:r>
        <w:rPr>
          <w:u w:val="thick"/>
        </w:rPr>
        <w:tab/>
      </w:r>
      <w:r>
        <w:rPr>
          <w:spacing w:val="-5"/>
        </w:rPr>
        <w:t xml:space="preserve"> </w:t>
      </w:r>
      <w:r w:rsidRPr="00844703">
        <w:rPr>
          <w:highlight w:val="red"/>
        </w:rPr>
        <w:t>(</w:t>
      </w:r>
      <w:r w:rsidRPr="00844703">
        <w:rPr>
          <w:i/>
          <w:highlight w:val="red"/>
        </w:rPr>
        <w:t>Providing</w:t>
      </w:r>
      <w:r w:rsidRPr="00844703">
        <w:rPr>
          <w:i/>
          <w:spacing w:val="-6"/>
          <w:highlight w:val="red"/>
        </w:rPr>
        <w:t xml:space="preserve"> </w:t>
      </w:r>
      <w:r w:rsidRPr="00844703">
        <w:rPr>
          <w:i/>
          <w:highlight w:val="red"/>
        </w:rPr>
        <w:t>Agency/Organization</w:t>
      </w:r>
      <w:r w:rsidRPr="00844703">
        <w:rPr>
          <w:highlight w:val="red"/>
        </w:rPr>
        <w:t>)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consisting</w:t>
      </w:r>
      <w:r>
        <w:rPr>
          <w:spacing w:val="-6"/>
        </w:rPr>
        <w:t xml:space="preserve"> </w:t>
      </w:r>
      <w:r>
        <w:t xml:space="preserve">of personnel, equipment, and/or materials from </w:t>
      </w:r>
      <w:r w:rsidRPr="00844703">
        <w:rPr>
          <w:highlight w:val="red"/>
        </w:rPr>
        <w:t>(date through date)</w:t>
      </w:r>
      <w:r>
        <w:t xml:space="preserve"> to assist with emergency management services involving animals in connection with the </w:t>
      </w:r>
      <w:r w:rsidRPr="00844703">
        <w:rPr>
          <w:highlight w:val="red"/>
        </w:rPr>
        <w:t>(Name of incident</w:t>
      </w:r>
      <w:r w:rsidRPr="00E50669">
        <w:rPr>
          <w:highlight w:val="darkRed"/>
        </w:rPr>
        <w:t>)</w:t>
      </w:r>
      <w:r>
        <w:t>; and</w:t>
      </w:r>
    </w:p>
    <w:p w14:paraId="4FE35821" w14:textId="77777777" w:rsidR="00BE3E62" w:rsidRDefault="00BE3E62">
      <w:pPr>
        <w:pStyle w:val="BodyText"/>
      </w:pPr>
    </w:p>
    <w:p w14:paraId="5FB8CBD8" w14:textId="77777777" w:rsidR="00BE3E62" w:rsidRDefault="00E50669">
      <w:pPr>
        <w:tabs>
          <w:tab w:val="left" w:pos="2282"/>
          <w:tab w:val="left" w:pos="4537"/>
        </w:tabs>
        <w:ind w:left="119" w:right="605"/>
        <w:rPr>
          <w:sz w:val="24"/>
        </w:rPr>
      </w:pPr>
      <w:proofErr w:type="gramStart"/>
      <w:r>
        <w:rPr>
          <w:b/>
          <w:sz w:val="24"/>
        </w:rPr>
        <w:t>WHEREAS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844703">
        <w:rPr>
          <w:sz w:val="24"/>
          <w:highlight w:val="red"/>
        </w:rPr>
        <w:t>(</w:t>
      </w:r>
      <w:r w:rsidRPr="00844703">
        <w:rPr>
          <w:i/>
          <w:sz w:val="24"/>
          <w:highlight w:val="red"/>
        </w:rPr>
        <w:t>Providing Agency/Organization</w:t>
      </w:r>
      <w:r w:rsidRPr="00844703">
        <w:rPr>
          <w:sz w:val="24"/>
          <w:highlight w:val="red"/>
        </w:rPr>
        <w:t>)</w:t>
      </w:r>
      <w:r>
        <w:rPr>
          <w:sz w:val="24"/>
        </w:rPr>
        <w:t xml:space="preserve"> agrees to document all of its mutual</w:t>
      </w:r>
      <w:r>
        <w:rPr>
          <w:spacing w:val="-3"/>
          <w:sz w:val="24"/>
        </w:rPr>
        <w:t xml:space="preserve"> </w:t>
      </w:r>
      <w:r>
        <w:rPr>
          <w:sz w:val="24"/>
        </w:rPr>
        <w:t>aid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7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Pr="00844703">
        <w:rPr>
          <w:sz w:val="24"/>
          <w:highlight w:val="red"/>
        </w:rPr>
        <w:t>(Name</w:t>
      </w:r>
      <w:r w:rsidRPr="00844703">
        <w:rPr>
          <w:spacing w:val="-4"/>
          <w:sz w:val="24"/>
          <w:highlight w:val="red"/>
        </w:rPr>
        <w:t xml:space="preserve"> </w:t>
      </w:r>
      <w:r w:rsidRPr="00844703">
        <w:rPr>
          <w:sz w:val="24"/>
          <w:highlight w:val="red"/>
        </w:rPr>
        <w:t>of</w:t>
      </w:r>
      <w:r w:rsidRPr="00844703">
        <w:rPr>
          <w:spacing w:val="-2"/>
          <w:sz w:val="24"/>
          <w:highlight w:val="red"/>
        </w:rPr>
        <w:t xml:space="preserve"> </w:t>
      </w:r>
      <w:r w:rsidRPr="00844703">
        <w:rPr>
          <w:sz w:val="24"/>
          <w:highlight w:val="red"/>
        </w:rPr>
        <w:t>incident)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attachments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this MOA and submit to the County of </w:t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844703">
        <w:rPr>
          <w:sz w:val="24"/>
          <w:highlight w:val="red"/>
        </w:rPr>
        <w:t>(</w:t>
      </w:r>
      <w:r w:rsidRPr="00844703">
        <w:rPr>
          <w:i/>
          <w:sz w:val="24"/>
          <w:highlight w:val="red"/>
        </w:rPr>
        <w:t>Requesting Jurisdiction</w:t>
      </w:r>
      <w:r w:rsidRPr="00E50669">
        <w:rPr>
          <w:sz w:val="24"/>
          <w:highlight w:val="darkRed"/>
        </w:rPr>
        <w:t>)</w:t>
      </w:r>
      <w:r>
        <w:rPr>
          <w:sz w:val="24"/>
        </w:rPr>
        <w:t xml:space="preserve"> as soon as </w:t>
      </w:r>
      <w:r>
        <w:rPr>
          <w:spacing w:val="-2"/>
          <w:sz w:val="24"/>
        </w:rPr>
        <w:t>practicable;</w:t>
      </w:r>
    </w:p>
    <w:p w14:paraId="4F70FFD9" w14:textId="77777777" w:rsidR="00BE3E62" w:rsidRDefault="00BE3E62">
      <w:pPr>
        <w:pStyle w:val="BodyText"/>
      </w:pPr>
    </w:p>
    <w:p w14:paraId="3D1414A1" w14:textId="77777777" w:rsidR="00BE3E62" w:rsidRDefault="00E50669">
      <w:pPr>
        <w:tabs>
          <w:tab w:val="left" w:pos="1190"/>
          <w:tab w:val="left" w:pos="1415"/>
          <w:tab w:val="left" w:pos="4099"/>
          <w:tab w:val="left" w:pos="9247"/>
        </w:tabs>
        <w:spacing w:before="1"/>
        <w:ind w:left="120" w:right="240"/>
        <w:rPr>
          <w:sz w:val="24"/>
        </w:rPr>
      </w:pPr>
      <w:r>
        <w:rPr>
          <w:b/>
          <w:sz w:val="24"/>
        </w:rPr>
        <w:t xml:space="preserve">NOW, THEREFORE, IT IS HEREBY AGREED </w:t>
      </w:r>
      <w:r>
        <w:rPr>
          <w:sz w:val="24"/>
        </w:rPr>
        <w:t xml:space="preserve">by and between the County of </w:t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844703">
        <w:rPr>
          <w:sz w:val="24"/>
          <w:highlight w:val="red"/>
        </w:rPr>
        <w:t>(</w:t>
      </w:r>
      <w:r w:rsidRPr="00844703">
        <w:rPr>
          <w:i/>
          <w:sz w:val="24"/>
          <w:highlight w:val="red"/>
        </w:rPr>
        <w:t>Requesting Jurisdiction</w:t>
      </w:r>
      <w:r w:rsidRPr="00844703">
        <w:rPr>
          <w:sz w:val="24"/>
          <w:highlight w:val="red"/>
        </w:rPr>
        <w:t>)</w:t>
      </w:r>
      <w:r>
        <w:rPr>
          <w:sz w:val="24"/>
        </w:rPr>
        <w:t xml:space="preserve"> and </w:t>
      </w:r>
      <w:r>
        <w:rPr>
          <w:sz w:val="24"/>
          <w:u w:val="thick"/>
        </w:rPr>
        <w:tab/>
      </w:r>
      <w:r>
        <w:rPr>
          <w:spacing w:val="-7"/>
          <w:sz w:val="24"/>
        </w:rPr>
        <w:t xml:space="preserve"> </w:t>
      </w:r>
      <w:r w:rsidRPr="00844703">
        <w:rPr>
          <w:sz w:val="24"/>
          <w:highlight w:val="red"/>
        </w:rPr>
        <w:t>(</w:t>
      </w:r>
      <w:r w:rsidRPr="00844703">
        <w:rPr>
          <w:i/>
          <w:sz w:val="24"/>
          <w:highlight w:val="red"/>
        </w:rPr>
        <w:t>Providing</w:t>
      </w:r>
      <w:r w:rsidRPr="00844703">
        <w:rPr>
          <w:i/>
          <w:spacing w:val="-6"/>
          <w:sz w:val="24"/>
          <w:highlight w:val="red"/>
        </w:rPr>
        <w:t xml:space="preserve"> </w:t>
      </w:r>
      <w:r w:rsidRPr="00844703">
        <w:rPr>
          <w:i/>
          <w:sz w:val="24"/>
          <w:highlight w:val="red"/>
        </w:rPr>
        <w:t>Agency/Organization</w:t>
      </w:r>
      <w:r w:rsidRPr="00844703">
        <w:rPr>
          <w:sz w:val="24"/>
          <w:highlight w:val="red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County of </w:t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844703">
        <w:rPr>
          <w:sz w:val="24"/>
          <w:highlight w:val="red"/>
        </w:rPr>
        <w:t>(</w:t>
      </w:r>
      <w:r w:rsidRPr="00844703">
        <w:rPr>
          <w:i/>
          <w:sz w:val="24"/>
          <w:highlight w:val="red"/>
        </w:rPr>
        <w:t>Requesting Jurisdiction</w:t>
      </w:r>
      <w:r w:rsidRPr="00844703">
        <w:rPr>
          <w:sz w:val="24"/>
          <w:highlight w:val="red"/>
        </w:rPr>
        <w:t>)</w:t>
      </w:r>
      <w:r>
        <w:rPr>
          <w:sz w:val="24"/>
        </w:rPr>
        <w:t xml:space="preserve"> shall reimburse all reasonable costs associated with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 w:rsidRPr="00844703">
        <w:rPr>
          <w:sz w:val="24"/>
          <w:highlight w:val="red"/>
        </w:rPr>
        <w:t>(</w:t>
      </w:r>
      <w:r w:rsidRPr="00844703">
        <w:rPr>
          <w:i/>
          <w:sz w:val="24"/>
          <w:highlight w:val="red"/>
        </w:rPr>
        <w:t>Providing Agency/Organization</w:t>
      </w:r>
      <w:r w:rsidRPr="00844703">
        <w:rPr>
          <w:sz w:val="24"/>
          <w:highlight w:val="red"/>
        </w:rPr>
        <w:t>)</w:t>
      </w:r>
      <w:r>
        <w:rPr>
          <w:sz w:val="24"/>
        </w:rPr>
        <w:t xml:space="preserve"> emergency management mutual aid assistance during the </w:t>
      </w:r>
      <w:r w:rsidRPr="00844703">
        <w:rPr>
          <w:sz w:val="24"/>
          <w:highlight w:val="red"/>
        </w:rPr>
        <w:t>(Name of incident).</w:t>
      </w:r>
    </w:p>
    <w:p w14:paraId="46683470" w14:textId="77777777" w:rsidR="00BE3E62" w:rsidRDefault="00BE3E62">
      <w:pPr>
        <w:pStyle w:val="BodyText"/>
        <w:spacing w:before="52"/>
        <w:rPr>
          <w:sz w:val="2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4909"/>
      </w:tblGrid>
      <w:tr w:rsidR="00BE3E62" w14:paraId="42CAB87A" w14:textId="77777777">
        <w:trPr>
          <w:trHeight w:val="628"/>
        </w:trPr>
        <w:tc>
          <w:tcPr>
            <w:tcW w:w="4334" w:type="dxa"/>
          </w:tcPr>
          <w:p w14:paraId="26B07F43" w14:textId="77777777" w:rsidR="00BE3E62" w:rsidRDefault="00E50669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</w:rPr>
              <w:t>Providing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Jurisdiction</w:t>
            </w:r>
          </w:p>
        </w:tc>
        <w:tc>
          <w:tcPr>
            <w:tcW w:w="4909" w:type="dxa"/>
          </w:tcPr>
          <w:p w14:paraId="5C0EE742" w14:textId="77777777" w:rsidR="00BE3E62" w:rsidRDefault="00E50669">
            <w:pPr>
              <w:pStyle w:val="TableParagraph"/>
              <w:spacing w:before="0"/>
              <w:ind w:left="395"/>
            </w:pPr>
            <w:r>
              <w:rPr>
                <w:b/>
              </w:rPr>
              <w:t>Providing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-9"/>
              </w:rPr>
              <w:t xml:space="preserve"> </w:t>
            </w:r>
            <w:r>
              <w:t>(</w:t>
            </w:r>
            <w:r>
              <w:rPr>
                <w:i/>
              </w:rPr>
              <w:t>If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different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Providing </w:t>
            </w:r>
            <w:r>
              <w:rPr>
                <w:i/>
                <w:spacing w:val="-2"/>
              </w:rPr>
              <w:t>Jurisdiction</w:t>
            </w:r>
            <w:r>
              <w:rPr>
                <w:spacing w:val="-2"/>
              </w:rPr>
              <w:t>)</w:t>
            </w:r>
          </w:p>
        </w:tc>
      </w:tr>
      <w:tr w:rsidR="00BE3E62" w14:paraId="35A9CC44" w14:textId="77777777">
        <w:trPr>
          <w:trHeight w:val="758"/>
        </w:trPr>
        <w:tc>
          <w:tcPr>
            <w:tcW w:w="4334" w:type="dxa"/>
          </w:tcPr>
          <w:p w14:paraId="7613F091" w14:textId="77777777" w:rsidR="00BE3E62" w:rsidRDefault="00E50669">
            <w:pPr>
              <w:pStyle w:val="TableParagraph"/>
              <w:tabs>
                <w:tab w:val="left" w:pos="3854"/>
              </w:tabs>
              <w:spacing w:line="252" w:lineRule="exact"/>
            </w:pPr>
            <w:r>
              <w:rPr>
                <w:spacing w:val="-5"/>
              </w:rPr>
              <w:t>By</w:t>
            </w:r>
            <w:r>
              <w:rPr>
                <w:u w:val="single"/>
              </w:rPr>
              <w:tab/>
            </w:r>
          </w:p>
          <w:p w14:paraId="7600D91E" w14:textId="77777777" w:rsidR="00BE3E62" w:rsidRDefault="00E50669">
            <w:pPr>
              <w:pStyle w:val="TableParagraph"/>
              <w:spacing w:before="0" w:line="252" w:lineRule="exact"/>
              <w:ind w:left="1273"/>
            </w:pPr>
            <w:r>
              <w:rPr>
                <w:spacing w:val="-2"/>
              </w:rPr>
              <w:t>(Signature)</w:t>
            </w:r>
          </w:p>
        </w:tc>
        <w:tc>
          <w:tcPr>
            <w:tcW w:w="4909" w:type="dxa"/>
          </w:tcPr>
          <w:p w14:paraId="19964A36" w14:textId="77777777" w:rsidR="00BE3E62" w:rsidRDefault="00E50669">
            <w:pPr>
              <w:pStyle w:val="TableParagraph"/>
              <w:tabs>
                <w:tab w:val="left" w:pos="4689"/>
              </w:tabs>
              <w:ind w:left="1680" w:right="216" w:hanging="1284"/>
            </w:pPr>
            <w:r>
              <w:rPr>
                <w:spacing w:val="-6"/>
              </w:rPr>
              <w:t>By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2"/>
              </w:rPr>
              <w:t>(Signature)</w:t>
            </w:r>
          </w:p>
        </w:tc>
      </w:tr>
      <w:tr w:rsidR="00BE3E62" w14:paraId="1882B16C" w14:textId="77777777">
        <w:trPr>
          <w:trHeight w:val="506"/>
        </w:trPr>
        <w:tc>
          <w:tcPr>
            <w:tcW w:w="4334" w:type="dxa"/>
          </w:tcPr>
          <w:p w14:paraId="4E0E0D97" w14:textId="77777777" w:rsidR="00BE3E62" w:rsidRDefault="00E50669">
            <w:pPr>
              <w:pStyle w:val="TableParagraph"/>
              <w:tabs>
                <w:tab w:val="left" w:pos="3816"/>
              </w:tabs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0C2C3F3D" w14:textId="77777777" w:rsidR="00BE3E62" w:rsidRDefault="00E50669">
            <w:pPr>
              <w:pStyle w:val="TableParagraph"/>
              <w:tabs>
                <w:tab w:val="left" w:pos="4651"/>
              </w:tabs>
              <w:ind w:left="395"/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</w:tc>
      </w:tr>
      <w:tr w:rsidR="00BE3E62" w14:paraId="5538AFD8" w14:textId="77777777">
        <w:trPr>
          <w:trHeight w:val="506"/>
        </w:trPr>
        <w:tc>
          <w:tcPr>
            <w:tcW w:w="4334" w:type="dxa"/>
          </w:tcPr>
          <w:p w14:paraId="68DD40CB" w14:textId="77777777" w:rsidR="00BE3E62" w:rsidRDefault="00E50669">
            <w:pPr>
              <w:pStyle w:val="TableParagraph"/>
              <w:tabs>
                <w:tab w:val="left" w:pos="3892"/>
              </w:tabs>
            </w:pPr>
            <w:r>
              <w:t xml:space="preserve">Title: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0B0B8D4E" w14:textId="77777777" w:rsidR="00BE3E62" w:rsidRDefault="00E50669">
            <w:pPr>
              <w:pStyle w:val="TableParagraph"/>
              <w:tabs>
                <w:tab w:val="left" w:pos="4725"/>
              </w:tabs>
              <w:ind w:left="395"/>
            </w:pPr>
            <w:r>
              <w:t xml:space="preserve">Title: </w:t>
            </w:r>
            <w:r>
              <w:rPr>
                <w:u w:val="single"/>
              </w:rPr>
              <w:tab/>
            </w:r>
          </w:p>
        </w:tc>
      </w:tr>
      <w:tr w:rsidR="00BE3E62" w14:paraId="7FF25F3D" w14:textId="77777777">
        <w:trPr>
          <w:trHeight w:val="506"/>
        </w:trPr>
        <w:tc>
          <w:tcPr>
            <w:tcW w:w="4334" w:type="dxa"/>
          </w:tcPr>
          <w:p w14:paraId="7ABEC862" w14:textId="77777777" w:rsidR="00BE3E62" w:rsidRDefault="00E50669">
            <w:pPr>
              <w:pStyle w:val="TableParagraph"/>
              <w:tabs>
                <w:tab w:val="left" w:pos="3926"/>
              </w:tabs>
            </w:pPr>
            <w:r>
              <w:t xml:space="preserve">County: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041A4C6B" w14:textId="77777777" w:rsidR="00BE3E62" w:rsidRDefault="00E50669">
            <w:pPr>
              <w:pStyle w:val="TableParagraph"/>
              <w:tabs>
                <w:tab w:val="left" w:pos="4761"/>
              </w:tabs>
              <w:ind w:left="395"/>
            </w:pPr>
            <w:r>
              <w:t xml:space="preserve">County: </w:t>
            </w:r>
            <w:r>
              <w:rPr>
                <w:u w:val="single"/>
              </w:rPr>
              <w:tab/>
            </w:r>
          </w:p>
        </w:tc>
      </w:tr>
      <w:tr w:rsidR="00BE3E62" w14:paraId="57BC0FBC" w14:textId="77777777">
        <w:trPr>
          <w:trHeight w:val="506"/>
        </w:trPr>
        <w:tc>
          <w:tcPr>
            <w:tcW w:w="4334" w:type="dxa"/>
          </w:tcPr>
          <w:p w14:paraId="103C941C" w14:textId="77777777" w:rsidR="00BE3E62" w:rsidRDefault="00E50669">
            <w:pPr>
              <w:pStyle w:val="TableParagraph"/>
              <w:tabs>
                <w:tab w:val="left" w:pos="3938"/>
              </w:tabs>
            </w:pPr>
            <w:r>
              <w:t xml:space="preserve">Date: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7F0AADD7" w14:textId="77777777" w:rsidR="00BE3E62" w:rsidRDefault="00E50669">
            <w:pPr>
              <w:pStyle w:val="TableParagraph"/>
              <w:tabs>
                <w:tab w:val="left" w:pos="4773"/>
              </w:tabs>
              <w:ind w:left="395"/>
            </w:pPr>
            <w:r>
              <w:t xml:space="preserve">Date: </w:t>
            </w:r>
            <w:r>
              <w:rPr>
                <w:u w:val="single"/>
              </w:rPr>
              <w:tab/>
            </w:r>
          </w:p>
        </w:tc>
      </w:tr>
      <w:tr w:rsidR="00BE3E62" w14:paraId="09C689AC" w14:textId="77777777">
        <w:trPr>
          <w:trHeight w:val="505"/>
        </w:trPr>
        <w:tc>
          <w:tcPr>
            <w:tcW w:w="4334" w:type="dxa"/>
          </w:tcPr>
          <w:p w14:paraId="64B4783C" w14:textId="77777777" w:rsidR="00BE3E62" w:rsidRDefault="00E50669">
            <w:pPr>
              <w:pStyle w:val="TableParagraph"/>
              <w:rPr>
                <w:b/>
              </w:rPr>
            </w:pPr>
            <w:r>
              <w:rPr>
                <w:b/>
              </w:rPr>
              <w:t>Requesting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Jurisdiction</w:t>
            </w:r>
          </w:p>
        </w:tc>
        <w:tc>
          <w:tcPr>
            <w:tcW w:w="4909" w:type="dxa"/>
          </w:tcPr>
          <w:p w14:paraId="7A7586EF" w14:textId="77777777" w:rsidR="00BE3E62" w:rsidRDefault="00BE3E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E62" w14:paraId="35619B04" w14:textId="77777777">
        <w:trPr>
          <w:trHeight w:val="759"/>
        </w:trPr>
        <w:tc>
          <w:tcPr>
            <w:tcW w:w="4334" w:type="dxa"/>
          </w:tcPr>
          <w:p w14:paraId="209C2EED" w14:textId="77777777" w:rsidR="00BE3E62" w:rsidRDefault="00E50669">
            <w:pPr>
              <w:pStyle w:val="TableParagraph"/>
              <w:tabs>
                <w:tab w:val="left" w:pos="3854"/>
              </w:tabs>
              <w:spacing w:before="122"/>
            </w:pPr>
            <w:r>
              <w:rPr>
                <w:spacing w:val="-5"/>
              </w:rPr>
              <w:t>By</w:t>
            </w:r>
            <w:r>
              <w:rPr>
                <w:u w:val="single"/>
              </w:rPr>
              <w:tab/>
            </w:r>
          </w:p>
          <w:p w14:paraId="22C110B8" w14:textId="77777777" w:rsidR="00BE3E62" w:rsidRDefault="00E50669">
            <w:pPr>
              <w:pStyle w:val="TableParagraph"/>
              <w:spacing w:before="1"/>
              <w:ind w:left="1273"/>
            </w:pPr>
            <w:r>
              <w:rPr>
                <w:spacing w:val="-2"/>
              </w:rPr>
              <w:t>(Signature)</w:t>
            </w:r>
          </w:p>
        </w:tc>
        <w:tc>
          <w:tcPr>
            <w:tcW w:w="4909" w:type="dxa"/>
          </w:tcPr>
          <w:p w14:paraId="63AB156B" w14:textId="77777777" w:rsidR="00BE3E62" w:rsidRDefault="00BE3E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E62" w14:paraId="28B26D38" w14:textId="77777777">
        <w:trPr>
          <w:trHeight w:val="505"/>
        </w:trPr>
        <w:tc>
          <w:tcPr>
            <w:tcW w:w="4334" w:type="dxa"/>
          </w:tcPr>
          <w:p w14:paraId="7C84A691" w14:textId="77777777" w:rsidR="00BE3E62" w:rsidRDefault="00E50669">
            <w:pPr>
              <w:pStyle w:val="TableParagraph"/>
              <w:tabs>
                <w:tab w:val="left" w:pos="3938"/>
              </w:tabs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07F6F8C6" w14:textId="77777777" w:rsidR="00BE3E62" w:rsidRDefault="00BE3E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E62" w14:paraId="1920350F" w14:textId="77777777">
        <w:trPr>
          <w:trHeight w:val="505"/>
        </w:trPr>
        <w:tc>
          <w:tcPr>
            <w:tcW w:w="4334" w:type="dxa"/>
          </w:tcPr>
          <w:p w14:paraId="6014B40A" w14:textId="77777777" w:rsidR="00BE3E62" w:rsidRDefault="00E50669">
            <w:pPr>
              <w:pStyle w:val="TableParagraph"/>
              <w:tabs>
                <w:tab w:val="left" w:pos="3890"/>
              </w:tabs>
              <w:spacing w:before="122"/>
            </w:pPr>
            <w:r>
              <w:t xml:space="preserve">Title: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154BD467" w14:textId="77777777" w:rsidR="00BE3E62" w:rsidRDefault="00BE3E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E62" w14:paraId="2C471C66" w14:textId="77777777">
        <w:trPr>
          <w:trHeight w:val="506"/>
        </w:trPr>
        <w:tc>
          <w:tcPr>
            <w:tcW w:w="4334" w:type="dxa"/>
          </w:tcPr>
          <w:p w14:paraId="03A0386D" w14:textId="77777777" w:rsidR="00BE3E62" w:rsidRDefault="00E50669">
            <w:pPr>
              <w:pStyle w:val="TableParagraph"/>
              <w:tabs>
                <w:tab w:val="left" w:pos="3926"/>
              </w:tabs>
            </w:pPr>
            <w:r>
              <w:t xml:space="preserve">County: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34A15503" w14:textId="77777777" w:rsidR="00BE3E62" w:rsidRDefault="00BE3E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E3E62" w14:paraId="4EDBC1CD" w14:textId="77777777">
        <w:trPr>
          <w:trHeight w:val="376"/>
        </w:trPr>
        <w:tc>
          <w:tcPr>
            <w:tcW w:w="4334" w:type="dxa"/>
          </w:tcPr>
          <w:p w14:paraId="3F193365" w14:textId="77777777" w:rsidR="00BE3E62" w:rsidRDefault="00E50669">
            <w:pPr>
              <w:pStyle w:val="TableParagraph"/>
              <w:tabs>
                <w:tab w:val="left" w:pos="3938"/>
              </w:tabs>
              <w:spacing w:line="233" w:lineRule="exact"/>
            </w:pPr>
            <w:r>
              <w:t xml:space="preserve">Date: </w:t>
            </w:r>
            <w:r>
              <w:rPr>
                <w:u w:val="single"/>
              </w:rPr>
              <w:tab/>
            </w:r>
          </w:p>
        </w:tc>
        <w:tc>
          <w:tcPr>
            <w:tcW w:w="4909" w:type="dxa"/>
          </w:tcPr>
          <w:p w14:paraId="44D58853" w14:textId="77777777" w:rsidR="00BE3E62" w:rsidRDefault="00BE3E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FA6B3A8" w14:textId="77777777" w:rsidR="00BE3E62" w:rsidRDefault="00BE3E62">
      <w:pPr>
        <w:rPr>
          <w:rFonts w:ascii="Times New Roman"/>
        </w:rPr>
        <w:sectPr w:rsidR="00BE3E62">
          <w:pgSz w:w="12240" w:h="15840"/>
          <w:pgMar w:top="1360" w:right="1360" w:bottom="1200" w:left="1320" w:header="0" w:footer="1014" w:gutter="0"/>
          <w:cols w:space="720"/>
        </w:sectPr>
      </w:pPr>
    </w:p>
    <w:p w14:paraId="19471A3C" w14:textId="77777777" w:rsidR="00BE3E62" w:rsidRDefault="00E50669">
      <w:pPr>
        <w:pStyle w:val="Heading1"/>
      </w:pPr>
      <w:r>
        <w:rPr>
          <w:spacing w:val="-2"/>
        </w:rPr>
        <w:lastRenderedPageBreak/>
        <w:t>DEFINITIONS</w:t>
      </w:r>
    </w:p>
    <w:p w14:paraId="57C64058" w14:textId="77777777" w:rsidR="00BE3E62" w:rsidRDefault="00E50669">
      <w:pPr>
        <w:spacing w:before="252"/>
        <w:ind w:left="119"/>
      </w:pPr>
      <w:r>
        <w:rPr>
          <w:b/>
        </w:rPr>
        <w:t>Authorized</w:t>
      </w:r>
      <w:r>
        <w:rPr>
          <w:b/>
          <w:spacing w:val="-7"/>
        </w:rPr>
        <w:t xml:space="preserve"> </w:t>
      </w:r>
      <w:r>
        <w:rPr>
          <w:b/>
        </w:rPr>
        <w:t>Official</w:t>
      </w:r>
      <w:r>
        <w:t>: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request resources, authorize purchases, and/or </w:t>
      </w:r>
      <w:proofErr w:type="gramStart"/>
      <w:r>
        <w:t>enter into</w:t>
      </w:r>
      <w:proofErr w:type="gramEnd"/>
      <w:r>
        <w:t xml:space="preserve"> contracts on behalf of a Requesting or Providing Jurisdiction during an emergency.</w:t>
      </w:r>
    </w:p>
    <w:p w14:paraId="6B9F53EC" w14:textId="77777777" w:rsidR="00BE3E62" w:rsidRDefault="00BE3E62">
      <w:pPr>
        <w:pStyle w:val="BodyText"/>
        <w:rPr>
          <w:sz w:val="22"/>
        </w:rPr>
      </w:pPr>
    </w:p>
    <w:p w14:paraId="5A636A69" w14:textId="77777777" w:rsidR="00BE3E62" w:rsidRDefault="00E50669">
      <w:pPr>
        <w:ind w:left="119" w:right="240"/>
      </w:pPr>
      <w:r>
        <w:rPr>
          <w:b/>
        </w:rPr>
        <w:t>Operational</w:t>
      </w:r>
      <w:r>
        <w:rPr>
          <w:b/>
          <w:spacing w:val="-4"/>
        </w:rPr>
        <w:t xml:space="preserve"> </w:t>
      </w:r>
      <w:r>
        <w:rPr>
          <w:b/>
        </w:rPr>
        <w:t>Area</w:t>
      </w:r>
      <w:r>
        <w:rPr>
          <w:b/>
          <w:spacing w:val="-5"/>
        </w:rPr>
        <w:t xml:space="preserve"> </w:t>
      </w:r>
      <w:r>
        <w:rPr>
          <w:b/>
        </w:rPr>
        <w:t>(OA)</w:t>
      </w:r>
      <w:r>
        <w:t>: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organization consisting of a county and all political subdivisions within the county area.</w:t>
      </w:r>
    </w:p>
    <w:p w14:paraId="32F62AB7" w14:textId="163F8F97" w:rsidR="00BE3E62" w:rsidRDefault="00E50669">
      <w:pPr>
        <w:spacing w:before="253"/>
        <w:ind w:left="119" w:right="240"/>
      </w:pPr>
      <w:r>
        <w:rPr>
          <w:b/>
        </w:rPr>
        <w:t>Providing</w:t>
      </w:r>
      <w:r>
        <w:rPr>
          <w:b/>
          <w:spacing w:val="-10"/>
        </w:rPr>
        <w:t xml:space="preserve"> </w:t>
      </w:r>
      <w:r>
        <w:rPr>
          <w:b/>
        </w:rPr>
        <w:t>Agency/Organization</w:t>
      </w:r>
      <w:r>
        <w:t>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government/public/private/PNP/NGO</w:t>
      </w:r>
      <w:r>
        <w:rPr>
          <w:spacing w:val="-5"/>
        </w:rPr>
        <w:t xml:space="preserve"> </w:t>
      </w:r>
      <w:r>
        <w:t>entity</w:t>
      </w:r>
      <w:r>
        <w:rPr>
          <w:spacing w:val="-9"/>
        </w:rPr>
        <w:t xml:space="preserve"> </w:t>
      </w:r>
      <w:r>
        <w:t xml:space="preserve">providing </w:t>
      </w:r>
      <w:r>
        <w:rPr>
          <w:spacing w:val="-2"/>
        </w:rPr>
        <w:t>resources.</w:t>
      </w:r>
    </w:p>
    <w:p w14:paraId="28D18FE4" w14:textId="77777777" w:rsidR="00BE3E62" w:rsidRDefault="00E50669">
      <w:pPr>
        <w:spacing w:before="252"/>
        <w:ind w:left="119" w:right="240"/>
      </w:pPr>
      <w:r>
        <w:rPr>
          <w:b/>
        </w:rPr>
        <w:t>Requesting</w:t>
      </w:r>
      <w:r>
        <w:rPr>
          <w:b/>
          <w:spacing w:val="-4"/>
        </w:rPr>
        <w:t xml:space="preserve"> </w:t>
      </w:r>
      <w:r>
        <w:rPr>
          <w:b/>
        </w:rPr>
        <w:t>Jurisdiction</w:t>
      </w:r>
      <w:r>
        <w:t>: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resources.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 xml:space="preserve">of requesting jurisdictions include requesting local jurisdiction, requesting OA, and requesting </w:t>
      </w:r>
      <w:r>
        <w:rPr>
          <w:spacing w:val="-2"/>
        </w:rPr>
        <w:t>region.</w:t>
      </w:r>
    </w:p>
    <w:sectPr w:rsidR="00BE3E62">
      <w:pgSz w:w="12240" w:h="15840"/>
      <w:pgMar w:top="1360" w:right="136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3F85C" w14:textId="77777777" w:rsidR="00A51BDE" w:rsidRDefault="00A51BDE">
      <w:r>
        <w:separator/>
      </w:r>
    </w:p>
  </w:endnote>
  <w:endnote w:type="continuationSeparator" w:id="0">
    <w:p w14:paraId="5A6171B2" w14:textId="77777777" w:rsidR="00A51BDE" w:rsidRDefault="00A5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4C7AA" w14:textId="77777777" w:rsidR="00E50669" w:rsidRDefault="00E50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053CE" w14:textId="77777777" w:rsidR="00BE3E62" w:rsidRDefault="00E506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064" behindDoc="1" locked="0" layoutInCell="1" allowOverlap="1" wp14:anchorId="1FE36155" wp14:editId="7119B418">
              <wp:simplePos x="0" y="0"/>
              <wp:positionH relativeFrom="page">
                <wp:posOffset>6749753</wp:posOffset>
              </wp:positionH>
              <wp:positionV relativeFrom="page">
                <wp:posOffset>9274610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1F0218" w14:textId="77777777" w:rsidR="00BE3E62" w:rsidRDefault="00E506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3615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1.5pt;margin-top:730.3pt;width:12.6pt;height:13.05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Q8WGueEAAAAP&#10;AQAADwAAAGRycy9kb3ducmV2LnhtbEyPwU7DMBBE70j8g7VI3KhNQSaEOFWF4ISESMOBoxO7idV4&#10;HWK3DX/P5gS3nd3R7JtiM/uBnewUXUAFtysBzGIbjMNOwWf9epMBi0mj0UNAq+DHRtiUlxeFzk04&#10;Y2VPu9QxCsGYawV9SmPOeWx763VchdEi3fZh8jqRnDpuJn2mcD/wtRCSe+2QPvR6tM+9bQ+7o1ew&#10;/cLqxX2/Nx/VvnJ1/SjwTR6Uur6at0/Akp3TnxkWfEKHkpiacEQT2UBayDsqk2i6l0ICWzwiy9bA&#10;mmWXyQfgZcH/9yh/AQ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EPFhrnhAAAADwEA&#10;AA8AAAAAAAAAAAAAAAAA6wMAAGRycy9kb3ducmV2LnhtbFBLBQYAAAAABAAEAPMAAAD5BAAAAAA=&#10;" filled="f" stroked="f">
              <v:textbox inset="0,0,0,0">
                <w:txbxContent>
                  <w:p w14:paraId="021F0218" w14:textId="77777777" w:rsidR="00BE3E62" w:rsidRDefault="00E506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8D472" w14:textId="77777777" w:rsidR="00E50669" w:rsidRDefault="00E5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48046" w14:textId="77777777" w:rsidR="00A51BDE" w:rsidRDefault="00A51BDE">
      <w:r>
        <w:separator/>
      </w:r>
    </w:p>
  </w:footnote>
  <w:footnote w:type="continuationSeparator" w:id="0">
    <w:p w14:paraId="1DBA037B" w14:textId="77777777" w:rsidR="00A51BDE" w:rsidRDefault="00A5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82B40" w14:textId="77777777" w:rsidR="00E50669" w:rsidRDefault="00E50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93E9E" w14:textId="28D893F6" w:rsidR="00E50669" w:rsidRDefault="00E50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3FEDC" w14:textId="77777777" w:rsidR="00E50669" w:rsidRDefault="00E50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62"/>
    <w:rsid w:val="00120035"/>
    <w:rsid w:val="00452299"/>
    <w:rsid w:val="0078270D"/>
    <w:rsid w:val="007827D5"/>
    <w:rsid w:val="00844703"/>
    <w:rsid w:val="00883E06"/>
    <w:rsid w:val="00A51BDE"/>
    <w:rsid w:val="00BE3E62"/>
    <w:rsid w:val="00DD2D97"/>
    <w:rsid w:val="00E5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B323FF"/>
  <w15:docId w15:val="{2E58CBB6-C191-4477-99EF-2790DE1E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50"/>
    </w:pPr>
  </w:style>
  <w:style w:type="paragraph" w:styleId="Header">
    <w:name w:val="header"/>
    <w:basedOn w:val="Normal"/>
    <w:link w:val="HeaderChar"/>
    <w:uiPriority w:val="99"/>
    <w:unhideWhenUsed/>
    <w:rsid w:val="00E50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0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66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D5262D173B84B8CB725870E6C84E8" ma:contentTypeVersion="18" ma:contentTypeDescription="Create a new document." ma:contentTypeScope="" ma:versionID="87661005836b23cf0e058b29fed6c285">
  <xsd:schema xmlns:xsd="http://www.w3.org/2001/XMLSchema" xmlns:xs="http://www.w3.org/2001/XMLSchema" xmlns:p="http://schemas.microsoft.com/office/2006/metadata/properties" xmlns:ns2="f6534767-19de-4cf1-82ad-146968e87cbb" xmlns:ns3="08042d67-2e6a-41f5-b630-2c15ca3a8a82" targetNamespace="http://schemas.microsoft.com/office/2006/metadata/properties" ma:root="true" ma:fieldsID="c374e9ce3a12bb48fc377306c486997d" ns2:_="" ns3:_="">
    <xsd:import namespace="f6534767-19de-4cf1-82ad-146968e87cbb"/>
    <xsd:import namespace="08042d67-2e6a-41f5-b630-2c15ca3a8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34767-19de-4cf1-82ad-146968e87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cb936-e5b6-427c-aa5f-54f33deb1e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42d67-2e6a-41f5-b630-2c15ca3a8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563837-9a22-4123-8e8b-2d63538bcb54}" ma:internalName="TaxCatchAll" ma:showField="CatchAllData" ma:web="08042d67-2e6a-41f5-b630-2c15ca3a8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042d67-2e6a-41f5-b630-2c15ca3a8a82" xsi:nil="true"/>
    <lcf76f155ced4ddcb4097134ff3c332f xmlns="f6534767-19de-4cf1-82ad-146968e87c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96A563-7C4D-4B5D-BDC6-71EF2A5BE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526A2-FBB3-4723-9CE7-3A0FE6D3E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34767-19de-4cf1-82ad-146968e87cbb"/>
    <ds:schemaRef ds:uri="08042d67-2e6a-41f5-b630-2c15ca3a8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EC970-BC31-4C72-9A54-A0BE2CC95774}">
  <ds:schemaRefs>
    <ds:schemaRef ds:uri="http://schemas.microsoft.com/office/2006/metadata/properties"/>
    <ds:schemaRef ds:uri="http://schemas.microsoft.com/office/infopath/2007/PartnerControls"/>
    <ds:schemaRef ds:uri="08042d67-2e6a-41f5-b630-2c15ca3a8a82"/>
    <ds:schemaRef ds:uri="f6534767-19de-4cf1-82ad-146968e87c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County-NGO MOU-MOA sample</dc:title>
  <dc:creator>Brown, Sonia@CDFA</dc:creator>
  <dc:description/>
  <cp:lastModifiedBy>Kathy Anderson</cp:lastModifiedBy>
  <cp:revision>2</cp:revision>
  <dcterms:created xsi:type="dcterms:W3CDTF">2024-06-11T17:26:00Z</dcterms:created>
  <dcterms:modified xsi:type="dcterms:W3CDTF">2024-06-11T17:26:00Z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2024-05-09T00:00:00Z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D:20230503221457</vt:lpwstr>
  </property>
  <property fmtid="{D5CDD505-2E9C-101B-9397-08002B2CF9AE}" pid="7" name="GrammarlyDocumentId">
    <vt:lpwstr>da76d18821d7244cd85226f36bade2508604347b74156876ed4797e1aa3bbc29</vt:lpwstr>
  </property>
  <property fmtid="{D5CDD505-2E9C-101B-9397-08002B2CF9AE}" pid="8" name="ContentTypeId">
    <vt:lpwstr>0x010100381D5262D173B84B8CB725870E6C84E8</vt:lpwstr>
  </property>
</Properties>
</file>